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6D3656CF"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FF3DBC">
        <w:rPr>
          <w:rFonts w:ascii="Arial" w:hAnsi="Arial" w:cs="Arial"/>
          <w:b/>
          <w:bCs/>
          <w:kern w:val="28"/>
          <w:sz w:val="32"/>
          <w:szCs w:val="32"/>
        </w:rPr>
        <w:t>X</w:t>
      </w:r>
      <w:r w:rsidR="00E46601">
        <w:rPr>
          <w:rFonts w:ascii="Arial" w:hAnsi="Arial" w:cs="Arial"/>
          <w:b/>
          <w:bCs/>
          <w:kern w:val="28"/>
          <w:sz w:val="32"/>
          <w:szCs w:val="32"/>
        </w:rPr>
        <w:t>I</w:t>
      </w:r>
      <w:r w:rsidR="001C647C">
        <w:rPr>
          <w:rFonts w:ascii="Arial" w:hAnsi="Arial" w:cs="Arial"/>
          <w:b/>
          <w:bCs/>
          <w:kern w:val="28"/>
          <w:sz w:val="32"/>
          <w:szCs w:val="32"/>
        </w:rPr>
        <w:t>I</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4EB2A9D4" w:rsidR="000A4E87" w:rsidRPr="00BE1796" w:rsidRDefault="00BE1796" w:rsidP="000A4E87">
      <w:pPr>
        <w:pStyle w:val="Titolo1"/>
        <w:spacing w:before="0" w:after="120"/>
        <w:jc w:val="center"/>
        <w:rPr>
          <w:rFonts w:eastAsia="Calibri"/>
          <w:sz w:val="28"/>
          <w:szCs w:val="28"/>
          <w:lang w:eastAsia="en-US"/>
        </w:rPr>
      </w:pPr>
      <w:r w:rsidRPr="00BE1796">
        <w:rPr>
          <w:rFonts w:eastAsia="Calibri"/>
          <w:sz w:val="28"/>
          <w:szCs w:val="28"/>
          <w:lang w:eastAsia="en-US"/>
        </w:rPr>
        <w:t>Questo popolo mi onora con le labbra, ma il suo cuore è lontano da me</w:t>
      </w:r>
      <w:r w:rsidR="000A4E87" w:rsidRPr="00BE1796">
        <w:rPr>
          <w:rFonts w:eastAsia="Calibri"/>
          <w:sz w:val="28"/>
          <w:szCs w:val="28"/>
          <w:lang w:eastAsia="en-US"/>
        </w:rPr>
        <w:t xml:space="preserve"> </w:t>
      </w:r>
    </w:p>
    <w:p w14:paraId="73ACB82F" w14:textId="7A9E1312" w:rsidR="00BE1796" w:rsidRPr="009D1F19" w:rsidRDefault="00BE1796" w:rsidP="000A4E87">
      <w:pPr>
        <w:spacing w:after="120"/>
        <w:jc w:val="both"/>
        <w:rPr>
          <w:rFonts w:ascii="Arial" w:eastAsia="Calibri" w:hAnsi="Arial" w:cs="Arial"/>
          <w:iCs/>
          <w:sz w:val="22"/>
          <w:szCs w:val="24"/>
          <w:lang w:eastAsia="en-US"/>
        </w:rPr>
      </w:pPr>
      <w:r w:rsidRPr="009D1F19">
        <w:rPr>
          <w:rFonts w:ascii="Arial" w:eastAsia="Calibri" w:hAnsi="Arial" w:cs="Arial"/>
          <w:iCs/>
          <w:sz w:val="22"/>
          <w:szCs w:val="24"/>
          <w:lang w:eastAsia="en-US"/>
        </w:rPr>
        <w:t>È cosa buona leggere tutto il Capitolo XXIX di Isaia, se vogliano comprendere cose dice il Signore al suo popolo. Quando nei Testi Sacri de</w:t>
      </w:r>
      <w:r w:rsidR="00F32B3D" w:rsidRPr="009D1F19">
        <w:rPr>
          <w:rFonts w:ascii="Arial" w:eastAsia="Calibri" w:hAnsi="Arial" w:cs="Arial"/>
          <w:iCs/>
          <w:sz w:val="22"/>
          <w:szCs w:val="24"/>
          <w:lang w:eastAsia="en-US"/>
        </w:rPr>
        <w:t>l</w:t>
      </w:r>
      <w:r w:rsidRPr="009D1F19">
        <w:rPr>
          <w:rFonts w:ascii="Arial" w:eastAsia="Calibri" w:hAnsi="Arial" w:cs="Arial"/>
          <w:iCs/>
          <w:sz w:val="22"/>
          <w:szCs w:val="24"/>
          <w:lang w:eastAsia="en-US"/>
        </w:rPr>
        <w:t xml:space="preserve"> Nuovo Testamento si cita uno o pochi versetti della Scrittura Antica, si intende citare tutta la verità contenta in tutto il Testo Antico che si cita,</w:t>
      </w:r>
      <w:r w:rsidR="00F32B3D" w:rsidRPr="009D1F19">
        <w:rPr>
          <w:rFonts w:ascii="Arial" w:eastAsia="Calibri" w:hAnsi="Arial" w:cs="Arial"/>
          <w:iCs/>
          <w:sz w:val="22"/>
          <w:szCs w:val="24"/>
          <w:lang w:eastAsia="en-US"/>
        </w:rPr>
        <w:t xml:space="preserve"> Ecco tutto il Capitolo XXX:</w:t>
      </w:r>
    </w:p>
    <w:p w14:paraId="340615E8" w14:textId="1FB254B2" w:rsidR="00BE1796" w:rsidRPr="009D1F19" w:rsidRDefault="00BE1796" w:rsidP="00BE1796">
      <w:pPr>
        <w:spacing w:after="120"/>
        <w:jc w:val="both"/>
        <w:rPr>
          <w:rFonts w:ascii="Arial" w:eastAsia="Calibri" w:hAnsi="Arial" w:cs="Arial"/>
          <w:i/>
          <w:sz w:val="22"/>
          <w:szCs w:val="24"/>
          <w:lang w:eastAsia="en-US"/>
        </w:rPr>
      </w:pPr>
      <w:r w:rsidRPr="009D1F19">
        <w:rPr>
          <w:rFonts w:ascii="Arial" w:eastAsia="Calibri" w:hAnsi="Arial" w:cs="Arial"/>
          <w:i/>
          <w:sz w:val="22"/>
          <w:szCs w:val="24"/>
          <w:lang w:eastAsia="en-US"/>
        </w:rPr>
        <w:t>Guai ad Arièl, ad Arièl,</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città dove si accampò Davide!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Aggiungete anno ad anno,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si avvicendino i cicli festivi.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Io metterò alle strette Arièl,</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ci saranno gemiti e lamenti.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 xml:space="preserve">Sarà per me come Arièl: </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 xml:space="preserve">io mi accamperò tutt’intorno contro di te </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ti circonderò di trincee,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innalzerò contro di te un vallo.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Allora prostrata parlerai dalla terra,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dalla polvere saliranno le tue parole;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sembrerà di un fantasma la tua voce dalla terra,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dalla polvere la tua parola risuonerà come bisbiglio.</w:t>
      </w:r>
    </w:p>
    <w:p w14:paraId="1A3A18FC" w14:textId="36BBE546" w:rsidR="00BE1796" w:rsidRPr="009D1F19" w:rsidRDefault="00BE1796" w:rsidP="00BE1796">
      <w:pPr>
        <w:spacing w:after="120"/>
        <w:jc w:val="both"/>
        <w:rPr>
          <w:rFonts w:ascii="Arial" w:eastAsia="Calibri" w:hAnsi="Arial" w:cs="Arial"/>
          <w:i/>
          <w:sz w:val="22"/>
          <w:szCs w:val="24"/>
          <w:lang w:eastAsia="en-US"/>
        </w:rPr>
      </w:pPr>
      <w:r w:rsidRPr="009D1F19">
        <w:rPr>
          <w:rFonts w:ascii="Arial" w:eastAsia="Calibri" w:hAnsi="Arial" w:cs="Arial"/>
          <w:i/>
          <w:sz w:val="22"/>
          <w:szCs w:val="24"/>
          <w:lang w:eastAsia="en-US"/>
        </w:rPr>
        <w:t>Sarà come polvere fine la massa dei tuoi nemici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come pula dispersa la massa dei tuoi tiranni.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Ma d’improvviso, subito,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dal Signore degli eserciti sarai visitata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con tuoni, rimbombi e rumore assordante,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con uragano e tempesta e fiamma di fuoco divoratore.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sarà come un sogno,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come una visione notturna,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la massa di tutte le nazioni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che marciano contro Arièl,</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di quanti l’attaccano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la stringono d’assedio.</w:t>
      </w:r>
    </w:p>
    <w:p w14:paraId="44DD4CFC" w14:textId="6A030C87" w:rsidR="00BE1796" w:rsidRPr="009D1F19" w:rsidRDefault="00BE1796" w:rsidP="00BE1796">
      <w:pPr>
        <w:spacing w:after="120"/>
        <w:jc w:val="both"/>
        <w:rPr>
          <w:rFonts w:ascii="Arial" w:eastAsia="Calibri" w:hAnsi="Arial" w:cs="Arial"/>
          <w:i/>
          <w:sz w:val="22"/>
          <w:szCs w:val="24"/>
          <w:lang w:eastAsia="en-US"/>
        </w:rPr>
      </w:pPr>
      <w:r w:rsidRPr="009D1F19">
        <w:rPr>
          <w:rFonts w:ascii="Arial" w:eastAsia="Calibri" w:hAnsi="Arial" w:cs="Arial"/>
          <w:i/>
          <w:sz w:val="22"/>
          <w:szCs w:val="24"/>
          <w:lang w:eastAsia="en-US"/>
        </w:rPr>
        <w:t>Avverrà come quando un affamato sogna di mangiare,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ma si sveglia con lo stomaco vuoto,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come quando un assetato sogna di bere,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ma si sveglia stanco e con la gola riarsa: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così succederà alla massa di tutte le nazioni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che marciano contro il monte Sion.</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Fermatevi e stupitevi,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 xml:space="preserve">accecatevi e rimanete ciechi; </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ubriacatevi ma non di vino,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barcollate ma non per effetto di bevande inebrianti.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Poiché il Signore ha versato su di voi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uno spirito di torpore,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ha chiuso i vostri occhi, cioè i profeti,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ha velato i vostri capi, cioè i veggenti.</w:t>
      </w:r>
    </w:p>
    <w:p w14:paraId="25282DF8" w14:textId="0E65B322" w:rsidR="00BE1796" w:rsidRPr="009D1F19" w:rsidRDefault="00BE1796" w:rsidP="00BE1796">
      <w:pPr>
        <w:spacing w:after="120"/>
        <w:jc w:val="both"/>
        <w:rPr>
          <w:rFonts w:ascii="Arial" w:eastAsia="Calibri" w:hAnsi="Arial" w:cs="Arial"/>
          <w:i/>
          <w:sz w:val="22"/>
          <w:szCs w:val="24"/>
          <w:lang w:eastAsia="en-US"/>
        </w:rPr>
      </w:pPr>
      <w:r w:rsidRPr="009D1F19">
        <w:rPr>
          <w:rFonts w:ascii="Arial" w:eastAsia="Calibri" w:hAnsi="Arial" w:cs="Arial"/>
          <w:i/>
          <w:sz w:val="22"/>
          <w:szCs w:val="24"/>
          <w:lang w:eastAsia="en-US"/>
        </w:rPr>
        <w:t>Per voi ogni visione sarà come le parole di un libro sigillato: si dà a uno che sappia leggere dicendogli: «Per favore, leggilo», ma quegli risponde: «Non posso, perché è sigillato». Oppure si dà il libro a chi non sa leggere dicendogli: «Per favore, leggilo», ma quegli risponde: «Non so leggere».</w:t>
      </w:r>
    </w:p>
    <w:p w14:paraId="216DF498" w14:textId="68DA87B5" w:rsidR="00BE1796" w:rsidRPr="009D1F19" w:rsidRDefault="00BE1796" w:rsidP="00BE1796">
      <w:pPr>
        <w:spacing w:after="120"/>
        <w:jc w:val="both"/>
        <w:rPr>
          <w:rFonts w:ascii="Arial" w:eastAsia="Calibri" w:hAnsi="Arial" w:cs="Arial"/>
          <w:i/>
          <w:sz w:val="22"/>
          <w:szCs w:val="24"/>
          <w:lang w:eastAsia="en-US"/>
        </w:rPr>
      </w:pPr>
      <w:r w:rsidRPr="009D1F19">
        <w:rPr>
          <w:rFonts w:ascii="Arial" w:eastAsia="Calibri" w:hAnsi="Arial" w:cs="Arial"/>
          <w:i/>
          <w:sz w:val="22"/>
          <w:szCs w:val="24"/>
          <w:lang w:eastAsia="en-US"/>
        </w:rPr>
        <w:t>Dice il Signore: «Poiché questo popolo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si avvicina a me solo con la sua bocca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mi onora con le sue labbra,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mentre il suo cuore è lontano da me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la venerazione che ha verso di me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è un imparaticcio di precetti umani,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perciò, eccomi, continuerò</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a operare meraviglie e prodigi con questo popolo;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perirà la sapienza dei suoi sapienti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si eclisserà l’intelligenza dei suoi intelligenti».</w:t>
      </w:r>
    </w:p>
    <w:p w14:paraId="28C56B42" w14:textId="534531F0" w:rsidR="00BE1796" w:rsidRPr="009D1F19" w:rsidRDefault="00BE1796" w:rsidP="00BE1796">
      <w:pPr>
        <w:spacing w:after="120"/>
        <w:jc w:val="both"/>
        <w:rPr>
          <w:rFonts w:ascii="Arial" w:eastAsia="Calibri" w:hAnsi="Arial" w:cs="Arial"/>
          <w:i/>
          <w:sz w:val="22"/>
          <w:szCs w:val="24"/>
          <w:lang w:eastAsia="en-US"/>
        </w:rPr>
      </w:pPr>
      <w:r w:rsidRPr="009D1F19">
        <w:rPr>
          <w:rFonts w:ascii="Arial" w:eastAsia="Calibri" w:hAnsi="Arial" w:cs="Arial"/>
          <w:i/>
          <w:sz w:val="22"/>
          <w:szCs w:val="24"/>
          <w:lang w:eastAsia="en-US"/>
        </w:rPr>
        <w:t>Guai a quanti vogliono sottrarsi alla vista del Signore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per dissimulare i loro piani,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a coloro che agiscono nelle tenebre, dicendo: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«Chi ci vede? Chi ci conosce?».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Che perversità! Forse che il vasaio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è stimato pari alla creta?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Un oggetto può dire del suo autore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:«Non mi ha fatto lui»?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un vaso può dire del vasaio: «Non capisce»?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Certo, ancora un po’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il Libano si cambierà in un frutteto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il frutteto sarà considerato una selva.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Udranno in quel giorno i sordi le parole del libro;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liberati dall’oscurità e dalle tenebre,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gli occhi dei ciechi vedranno.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Gli umili si rallegreranno di nuovo nel Signore,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i più poveri gioiranno nel Santo d’Israele.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Perché il tiranno non sarà più, sparirà l’arrogante,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saranno eliminati quanti tramano iniquità,</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quanti con la parola rendono colpevoli gli altri,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quanti alla porta tendono tranelli al giudice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rovinano il giusto per un nulla.</w:t>
      </w:r>
    </w:p>
    <w:p w14:paraId="3505CC2C" w14:textId="7F9D438A" w:rsidR="00BE1796" w:rsidRPr="009D1F19" w:rsidRDefault="00BE1796" w:rsidP="00BE1796">
      <w:pPr>
        <w:spacing w:after="120"/>
        <w:jc w:val="both"/>
        <w:rPr>
          <w:rFonts w:ascii="Arial" w:eastAsia="Calibri" w:hAnsi="Arial" w:cs="Arial"/>
          <w:i/>
          <w:sz w:val="22"/>
          <w:szCs w:val="24"/>
          <w:lang w:eastAsia="en-US"/>
        </w:rPr>
      </w:pPr>
      <w:r w:rsidRPr="009D1F19">
        <w:rPr>
          <w:rFonts w:ascii="Arial" w:eastAsia="Calibri" w:hAnsi="Arial" w:cs="Arial"/>
          <w:i/>
          <w:sz w:val="22"/>
          <w:szCs w:val="24"/>
          <w:lang w:eastAsia="en-US"/>
        </w:rPr>
        <w:t>Pertanto, dice alla casa di Giacobbe il Signore,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che riscattò Abramo: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«D’ora in poi Giacobbe non dovrà più arrossire,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il suo viso non impallidirà più,</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poiché vedendo i suoi figli l’opera delle mie mani tra loro,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santificheranno il mio nome,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santificheranno il Santo di Giacobbe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temeranno il Dio d’Israele.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Gli spiriti traviati apprenderanno la sapienza,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quelli che mormorano impareranno la lezione»</w:t>
      </w:r>
      <w:r w:rsidRPr="009D1F19">
        <w:rPr>
          <w:rFonts w:ascii="Arial" w:eastAsia="Calibri" w:hAnsi="Arial" w:cs="Arial"/>
          <w:i/>
          <w:sz w:val="22"/>
          <w:szCs w:val="24"/>
          <w:lang w:eastAsia="en-US"/>
        </w:rPr>
        <w:t xml:space="preserve"> (I</w:t>
      </w:r>
      <w:r w:rsidR="00F32B3D" w:rsidRPr="009D1F19">
        <w:rPr>
          <w:rFonts w:ascii="Arial" w:eastAsia="Calibri" w:hAnsi="Arial" w:cs="Arial"/>
          <w:i/>
          <w:sz w:val="22"/>
          <w:szCs w:val="24"/>
          <w:lang w:eastAsia="en-US"/>
        </w:rPr>
        <w:t>s</w:t>
      </w:r>
      <w:r w:rsidRPr="009D1F19">
        <w:rPr>
          <w:rFonts w:ascii="Arial" w:eastAsia="Calibri" w:hAnsi="Arial" w:cs="Arial"/>
          <w:i/>
          <w:sz w:val="22"/>
          <w:szCs w:val="24"/>
          <w:lang w:eastAsia="en-US"/>
        </w:rPr>
        <w:t xml:space="preserve"> 29,1-24) </w:t>
      </w:r>
    </w:p>
    <w:p w14:paraId="3A76885B" w14:textId="7A1887B6" w:rsidR="00BE1796" w:rsidRPr="009D1F19" w:rsidRDefault="00F32B3D" w:rsidP="00BE1796">
      <w:pPr>
        <w:spacing w:after="120"/>
        <w:jc w:val="both"/>
        <w:rPr>
          <w:rFonts w:ascii="Arial" w:eastAsia="Calibri" w:hAnsi="Arial" w:cs="Arial"/>
          <w:iCs/>
          <w:sz w:val="22"/>
          <w:szCs w:val="24"/>
          <w:lang w:eastAsia="en-US"/>
        </w:rPr>
      </w:pPr>
      <w:r w:rsidRPr="009D1F19">
        <w:rPr>
          <w:rFonts w:ascii="Arial" w:eastAsia="Calibri" w:hAnsi="Arial" w:cs="Arial"/>
          <w:iCs/>
          <w:sz w:val="22"/>
          <w:szCs w:val="24"/>
          <w:lang w:eastAsia="en-US"/>
        </w:rPr>
        <w:t xml:space="preserve">Il Signore vede un popolo che è condotto non dalla Divina Parola della sua Legge, dei suoi Statuti, delle sue Norme, dei suoi Comandamenti. Vede un popolo nel quale ognuno cammina con i suoi pensieri elevati a pensieri di Dio. Vede un popolo che adora le opere delle sue mani ed è corrotto con ogni corruzione. Vede anche un popolo che vive un culto di parole vane. Non vive un culto vero perché il culto vero presso il Signore è solo obbedienza a ogni sua Parola. Dove non c’è obbedienza alla Parola del Signore, non c’è preghiera vera. Non c’è culto vero. Non c’è il Dio vero e neanche c’è l’uomo vero. L’uomo vero è frutto solo del Dio vero. Un dio falso genera anche un uomo falso. Il Cristo vero genera discepoli veri, ogni Cristo falso genera discepoli falsi. Se oggi c’è tanta falsità nei discepoli del Signore, è questo il segno che il Cristo da esse adorato è un falso Cristo. Questa verità vale anche per la Chiesa. La Chiesa vera è generata dal Cristo vero. Se oggi vogliamo una Chiesa falsa è perché il </w:t>
      </w:r>
      <w:r w:rsidR="001E2FC4" w:rsidRPr="009D1F19">
        <w:rPr>
          <w:rFonts w:ascii="Arial" w:eastAsia="Calibri" w:hAnsi="Arial" w:cs="Arial"/>
          <w:iCs/>
          <w:sz w:val="22"/>
          <w:szCs w:val="24"/>
          <w:lang w:eastAsia="en-US"/>
        </w:rPr>
        <w:t xml:space="preserve">Cristo </w:t>
      </w:r>
      <w:r w:rsidRPr="009D1F19">
        <w:rPr>
          <w:rFonts w:ascii="Arial" w:eastAsia="Calibri" w:hAnsi="Arial" w:cs="Arial"/>
          <w:iCs/>
          <w:sz w:val="22"/>
          <w:szCs w:val="24"/>
          <w:lang w:eastAsia="en-US"/>
        </w:rPr>
        <w:t xml:space="preserve">che adoriamo è un Cristo falso. Cristo vero, </w:t>
      </w:r>
      <w:r w:rsidRPr="009D1F19">
        <w:rPr>
          <w:rFonts w:ascii="Arial" w:eastAsia="Calibri" w:hAnsi="Arial" w:cs="Arial"/>
          <w:iCs/>
          <w:sz w:val="22"/>
          <w:szCs w:val="24"/>
          <w:lang w:eastAsia="en-US"/>
        </w:rPr>
        <w:lastRenderedPageBreak/>
        <w:t xml:space="preserve">discepolo vero; Cristo falso, discepolo falso; Cristo vero, </w:t>
      </w:r>
      <w:r w:rsidR="001E2FC4" w:rsidRPr="009D1F19">
        <w:rPr>
          <w:rFonts w:ascii="Arial" w:eastAsia="Calibri" w:hAnsi="Arial" w:cs="Arial"/>
          <w:iCs/>
          <w:sz w:val="22"/>
          <w:szCs w:val="24"/>
          <w:lang w:eastAsia="en-US"/>
        </w:rPr>
        <w:t xml:space="preserve">Chiesa </w:t>
      </w:r>
      <w:r w:rsidRPr="009D1F19">
        <w:rPr>
          <w:rFonts w:ascii="Arial" w:eastAsia="Calibri" w:hAnsi="Arial" w:cs="Arial"/>
          <w:iCs/>
          <w:sz w:val="22"/>
          <w:szCs w:val="24"/>
          <w:lang w:eastAsia="en-US"/>
        </w:rPr>
        <w:t xml:space="preserve">vera. Cristo falso, chiesa falsa. Ma anche la falsa </w:t>
      </w:r>
      <w:r w:rsidR="001E2FC4" w:rsidRPr="009D1F19">
        <w:rPr>
          <w:rFonts w:ascii="Arial" w:eastAsia="Calibri" w:hAnsi="Arial" w:cs="Arial"/>
          <w:iCs/>
          <w:sz w:val="22"/>
          <w:szCs w:val="24"/>
          <w:lang w:eastAsia="en-US"/>
        </w:rPr>
        <w:t xml:space="preserve">chiesa </w:t>
      </w:r>
      <w:r w:rsidRPr="009D1F19">
        <w:rPr>
          <w:rFonts w:ascii="Arial" w:eastAsia="Calibri" w:hAnsi="Arial" w:cs="Arial"/>
          <w:iCs/>
          <w:sz w:val="22"/>
          <w:szCs w:val="24"/>
          <w:lang w:eastAsia="en-US"/>
        </w:rPr>
        <w:t>adora un Cristo falso</w:t>
      </w:r>
      <w:r w:rsidR="001E2FC4" w:rsidRPr="009D1F19">
        <w:rPr>
          <w:rFonts w:ascii="Arial" w:eastAsia="Calibri" w:hAnsi="Arial" w:cs="Arial"/>
          <w:iCs/>
          <w:sz w:val="22"/>
          <w:szCs w:val="24"/>
          <w:lang w:eastAsia="en-US"/>
        </w:rPr>
        <w:t>.</w:t>
      </w:r>
      <w:r w:rsidRPr="009D1F19">
        <w:rPr>
          <w:rFonts w:ascii="Arial" w:eastAsia="Calibri" w:hAnsi="Arial" w:cs="Arial"/>
          <w:iCs/>
          <w:sz w:val="22"/>
          <w:szCs w:val="24"/>
          <w:lang w:eastAsia="en-US"/>
        </w:rPr>
        <w:t xml:space="preserve"> Un discepolo falso adora un Cristo falso. </w:t>
      </w:r>
    </w:p>
    <w:p w14:paraId="10C6D984" w14:textId="72D8070A" w:rsidR="00D714D1" w:rsidRPr="009D1F19" w:rsidRDefault="00BE1796" w:rsidP="009A6264">
      <w:pPr>
        <w:spacing w:after="120"/>
        <w:jc w:val="both"/>
        <w:rPr>
          <w:rFonts w:ascii="Arial" w:eastAsia="Calibri" w:hAnsi="Arial" w:cs="Arial"/>
          <w:i/>
          <w:sz w:val="22"/>
          <w:szCs w:val="24"/>
          <w:lang w:eastAsia="en-US"/>
        </w:rPr>
      </w:pPr>
      <w:r w:rsidRPr="009D1F19">
        <w:rPr>
          <w:rFonts w:ascii="Arial" w:eastAsia="Calibri" w:hAnsi="Arial" w:cs="Arial"/>
          <w:i/>
          <w:sz w:val="22"/>
          <w:szCs w:val="24"/>
          <w:lang w:eastAsia="en-US"/>
        </w:rPr>
        <w:t>Si</w:t>
      </w:r>
      <w:r w:rsidR="009A6264" w:rsidRPr="009D1F19">
        <w:rPr>
          <w:rFonts w:ascii="Arial" w:eastAsia="Calibri" w:hAnsi="Arial" w:cs="Arial"/>
          <w:i/>
          <w:sz w:val="22"/>
          <w:szCs w:val="24"/>
          <w:lang w:eastAsia="en-US"/>
        </w:rPr>
        <w:t xml:space="preserve"> riunirono attorno a lui i farisei e alcuni degli scribi, venuti da Gerusalemme. </w:t>
      </w:r>
      <w:r w:rsidRPr="009D1F19">
        <w:rPr>
          <w:rFonts w:ascii="Arial" w:eastAsia="Calibri" w:hAnsi="Arial" w:cs="Arial"/>
          <w:i/>
          <w:sz w:val="22"/>
          <w:szCs w:val="24"/>
          <w:lang w:eastAsia="en-US"/>
        </w:rPr>
        <w:t>Avendo</w:t>
      </w:r>
      <w:r w:rsidR="009A6264" w:rsidRPr="009D1F19">
        <w:rPr>
          <w:rFonts w:ascii="Arial" w:eastAsia="Calibri" w:hAnsi="Arial" w:cs="Arial"/>
          <w:i/>
          <w:sz w:val="22"/>
          <w:szCs w:val="24"/>
          <w:lang w:eastAsia="en-US"/>
        </w:rPr>
        <w:t xml:space="preserve"> visto che alcuni dei suoi discepoli prendevano cibo con mani impure, cioè non lavate – i farisei infatti e tutti i Giudei non mangiano se non si sono lavati accuratamente le mani, attenendosi alla tradizione degli antichi </w:t>
      </w:r>
      <w:r w:rsidRPr="009D1F19">
        <w:rPr>
          <w:rFonts w:ascii="Arial" w:eastAsia="Calibri" w:hAnsi="Arial" w:cs="Arial"/>
          <w:i/>
          <w:sz w:val="22"/>
          <w:szCs w:val="24"/>
          <w:lang w:eastAsia="en-US"/>
        </w:rPr>
        <w:t>e</w:t>
      </w:r>
      <w:r w:rsidR="009A6264" w:rsidRPr="009D1F19">
        <w:rPr>
          <w:rFonts w:ascii="Arial" w:eastAsia="Calibri" w:hAnsi="Arial" w:cs="Arial"/>
          <w:i/>
          <w:sz w:val="22"/>
          <w:szCs w:val="24"/>
          <w:lang w:eastAsia="en-US"/>
        </w:rPr>
        <w:t xml:space="preserve">, tornando dal mercato, non mangiano senza aver fatto le abluzioni, e osservano molte altre cose per tradizione, come lavature di bicchieri, di stoviglie, di oggetti di rame e di letti –, </w:t>
      </w:r>
      <w:r w:rsidRPr="009D1F19">
        <w:rPr>
          <w:rFonts w:ascii="Arial" w:eastAsia="Calibri" w:hAnsi="Arial" w:cs="Arial"/>
          <w:i/>
          <w:sz w:val="22"/>
          <w:szCs w:val="24"/>
          <w:lang w:eastAsia="en-US"/>
        </w:rPr>
        <w:t>quei</w:t>
      </w:r>
      <w:r w:rsidR="009A6264" w:rsidRPr="009D1F19">
        <w:rPr>
          <w:rFonts w:ascii="Arial" w:eastAsia="Calibri" w:hAnsi="Arial" w:cs="Arial"/>
          <w:i/>
          <w:sz w:val="22"/>
          <w:szCs w:val="24"/>
          <w:lang w:eastAsia="en-US"/>
        </w:rPr>
        <w:t xml:space="preserve"> farisei e scribi lo interrogarono: «Perché i tuoi discepoli non si comportano secondo la tradizione degli antichi, ma prendono cibo con mani impure?». </w:t>
      </w:r>
      <w:r w:rsidRPr="009D1F19">
        <w:rPr>
          <w:rFonts w:ascii="Arial" w:eastAsia="Calibri" w:hAnsi="Arial" w:cs="Arial"/>
          <w:i/>
          <w:sz w:val="22"/>
          <w:szCs w:val="24"/>
          <w:lang w:eastAsia="en-US"/>
        </w:rPr>
        <w:t>Ed</w:t>
      </w:r>
      <w:r w:rsidR="009A6264" w:rsidRPr="009D1F19">
        <w:rPr>
          <w:rFonts w:ascii="Arial" w:eastAsia="Calibri" w:hAnsi="Arial" w:cs="Arial"/>
          <w:i/>
          <w:sz w:val="22"/>
          <w:szCs w:val="24"/>
          <w:lang w:eastAsia="en-US"/>
        </w:rPr>
        <w:t xml:space="preserve"> egli rispose loro: «Bene ha profetato Isaia di voi, ipocriti, come sta scritto:</w:t>
      </w:r>
      <w:r w:rsidR="00811035" w:rsidRPr="009D1F19">
        <w:rPr>
          <w:rFonts w:ascii="Arial" w:eastAsia="Calibri" w:hAnsi="Arial" w:cs="Arial"/>
          <w:i/>
          <w:sz w:val="22"/>
          <w:szCs w:val="24"/>
          <w:lang w:eastAsia="en-US"/>
        </w:rPr>
        <w:t xml:space="preserve"> </w:t>
      </w:r>
      <w:r w:rsidR="009A6264" w:rsidRPr="009D1F19">
        <w:rPr>
          <w:rFonts w:ascii="Arial" w:eastAsia="Calibri" w:hAnsi="Arial" w:cs="Arial"/>
          <w:i/>
          <w:sz w:val="22"/>
          <w:szCs w:val="24"/>
          <w:lang w:eastAsia="en-US"/>
        </w:rPr>
        <w:t>Questo popolo mi onora con le labbra,</w:t>
      </w:r>
      <w:r w:rsidR="00811035" w:rsidRPr="009D1F19">
        <w:rPr>
          <w:rFonts w:ascii="Arial" w:eastAsia="Calibri" w:hAnsi="Arial" w:cs="Arial"/>
          <w:i/>
          <w:sz w:val="22"/>
          <w:szCs w:val="24"/>
          <w:lang w:eastAsia="en-US"/>
        </w:rPr>
        <w:t xml:space="preserve"> </w:t>
      </w:r>
      <w:r w:rsidR="009A6264" w:rsidRPr="009D1F19">
        <w:rPr>
          <w:rFonts w:ascii="Arial" w:eastAsia="Calibri" w:hAnsi="Arial" w:cs="Arial"/>
          <w:i/>
          <w:sz w:val="22"/>
          <w:szCs w:val="24"/>
          <w:lang w:eastAsia="en-US"/>
        </w:rPr>
        <w:t>ma il suo cuore è lontano da me.</w:t>
      </w:r>
      <w:r w:rsidR="00811035"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Invano</w:t>
      </w:r>
      <w:r w:rsidR="009A6264" w:rsidRPr="009D1F19">
        <w:rPr>
          <w:rFonts w:ascii="Arial" w:eastAsia="Calibri" w:hAnsi="Arial" w:cs="Arial"/>
          <w:i/>
          <w:sz w:val="22"/>
          <w:szCs w:val="24"/>
          <w:lang w:eastAsia="en-US"/>
        </w:rPr>
        <w:t xml:space="preserve"> mi rendono culto,</w:t>
      </w:r>
      <w:r w:rsidR="00811035" w:rsidRPr="009D1F19">
        <w:rPr>
          <w:rFonts w:ascii="Arial" w:eastAsia="Calibri" w:hAnsi="Arial" w:cs="Arial"/>
          <w:i/>
          <w:sz w:val="22"/>
          <w:szCs w:val="24"/>
          <w:lang w:eastAsia="en-US"/>
        </w:rPr>
        <w:t xml:space="preserve"> </w:t>
      </w:r>
      <w:r w:rsidR="009A6264" w:rsidRPr="009D1F19">
        <w:rPr>
          <w:rFonts w:ascii="Arial" w:eastAsia="Calibri" w:hAnsi="Arial" w:cs="Arial"/>
          <w:i/>
          <w:sz w:val="22"/>
          <w:szCs w:val="24"/>
          <w:lang w:eastAsia="en-US"/>
        </w:rPr>
        <w:t>insegnando dottrine che sono precetti di uomini.</w:t>
      </w:r>
      <w:r w:rsidR="00811035"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Trascurando</w:t>
      </w:r>
      <w:r w:rsidR="009A6264" w:rsidRPr="009D1F19">
        <w:rPr>
          <w:rFonts w:ascii="Arial" w:eastAsia="Calibri" w:hAnsi="Arial" w:cs="Arial"/>
          <w:i/>
          <w:sz w:val="22"/>
          <w:szCs w:val="24"/>
          <w:lang w:eastAsia="en-US"/>
        </w:rPr>
        <w:t xml:space="preserve"> il comandamento di Dio, voi osservate la tradizione degli uomini». </w:t>
      </w:r>
      <w:r w:rsidRPr="009D1F19">
        <w:rPr>
          <w:rFonts w:ascii="Arial" w:eastAsia="Calibri" w:hAnsi="Arial" w:cs="Arial"/>
          <w:i/>
          <w:sz w:val="22"/>
          <w:szCs w:val="24"/>
          <w:lang w:eastAsia="en-US"/>
        </w:rPr>
        <w:t>E</w:t>
      </w:r>
      <w:r w:rsidR="009A6264" w:rsidRPr="009D1F19">
        <w:rPr>
          <w:rFonts w:ascii="Arial" w:eastAsia="Calibri" w:hAnsi="Arial" w:cs="Arial"/>
          <w:i/>
          <w:sz w:val="22"/>
          <w:szCs w:val="24"/>
          <w:lang w:eastAsia="en-US"/>
        </w:rPr>
        <w:t xml:space="preserve"> diceva loro: «Siete veramente abili nel rifiutare il comandamento di Dio per osservare la vostra tradizione. </w:t>
      </w:r>
      <w:r w:rsidRPr="009D1F19">
        <w:rPr>
          <w:rFonts w:ascii="Arial" w:eastAsia="Calibri" w:hAnsi="Arial" w:cs="Arial"/>
          <w:i/>
          <w:sz w:val="22"/>
          <w:szCs w:val="24"/>
          <w:lang w:eastAsia="en-US"/>
        </w:rPr>
        <w:t>Mosè</w:t>
      </w:r>
      <w:r w:rsidR="009A6264" w:rsidRPr="009D1F19">
        <w:rPr>
          <w:rFonts w:ascii="Arial" w:eastAsia="Calibri" w:hAnsi="Arial" w:cs="Arial"/>
          <w:i/>
          <w:sz w:val="22"/>
          <w:szCs w:val="24"/>
          <w:lang w:eastAsia="en-US"/>
        </w:rPr>
        <w:t xml:space="preserve"> infatti disse: Onora tuo padre e tua madre, e: Chi maledice il padre o la madre sia messo a morte. </w:t>
      </w:r>
      <w:r w:rsidRPr="009D1F19">
        <w:rPr>
          <w:rFonts w:ascii="Arial" w:eastAsia="Calibri" w:hAnsi="Arial" w:cs="Arial"/>
          <w:i/>
          <w:sz w:val="22"/>
          <w:szCs w:val="24"/>
          <w:lang w:eastAsia="en-US"/>
        </w:rPr>
        <w:t>Voi</w:t>
      </w:r>
      <w:r w:rsidR="009A6264" w:rsidRPr="009D1F19">
        <w:rPr>
          <w:rFonts w:ascii="Arial" w:eastAsia="Calibri" w:hAnsi="Arial" w:cs="Arial"/>
          <w:i/>
          <w:sz w:val="22"/>
          <w:szCs w:val="24"/>
          <w:lang w:eastAsia="en-US"/>
        </w:rPr>
        <w:t xml:space="preserve"> invece dite: “Se uno dichiara al padre o alla madre: Ciò con cui dovrei aiutarti è korbàn, cioè offerta a Dio”, </w:t>
      </w:r>
      <w:r w:rsidRPr="009D1F19">
        <w:rPr>
          <w:rFonts w:ascii="Arial" w:eastAsia="Calibri" w:hAnsi="Arial" w:cs="Arial"/>
          <w:i/>
          <w:sz w:val="22"/>
          <w:szCs w:val="24"/>
          <w:lang w:eastAsia="en-US"/>
        </w:rPr>
        <w:t>non</w:t>
      </w:r>
      <w:r w:rsidR="009A6264" w:rsidRPr="009D1F19">
        <w:rPr>
          <w:rFonts w:ascii="Arial" w:eastAsia="Calibri" w:hAnsi="Arial" w:cs="Arial"/>
          <w:i/>
          <w:sz w:val="22"/>
          <w:szCs w:val="24"/>
          <w:lang w:eastAsia="en-US"/>
        </w:rPr>
        <w:t xml:space="preserve"> gli consentite di fare più nulla per il padre o la madre. </w:t>
      </w:r>
      <w:r w:rsidRPr="009D1F19">
        <w:rPr>
          <w:rFonts w:ascii="Arial" w:eastAsia="Calibri" w:hAnsi="Arial" w:cs="Arial"/>
          <w:i/>
          <w:sz w:val="22"/>
          <w:szCs w:val="24"/>
          <w:lang w:eastAsia="en-US"/>
        </w:rPr>
        <w:t>Così</w:t>
      </w:r>
      <w:r w:rsidR="009A6264" w:rsidRPr="009D1F19">
        <w:rPr>
          <w:rFonts w:ascii="Arial" w:eastAsia="Calibri" w:hAnsi="Arial" w:cs="Arial"/>
          <w:i/>
          <w:sz w:val="22"/>
          <w:szCs w:val="24"/>
          <w:lang w:eastAsia="en-US"/>
        </w:rPr>
        <w:t xml:space="preserve"> annullate la parola di Dio con la tradizione che avete tramandato voi. E di cose simili ne fate molte».</w:t>
      </w:r>
      <w:r w:rsidR="00811035"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Chiamata</w:t>
      </w:r>
      <w:r w:rsidR="009A6264" w:rsidRPr="009D1F19">
        <w:rPr>
          <w:rFonts w:ascii="Arial" w:eastAsia="Calibri" w:hAnsi="Arial" w:cs="Arial"/>
          <w:i/>
          <w:sz w:val="22"/>
          <w:szCs w:val="24"/>
          <w:lang w:eastAsia="en-US"/>
        </w:rPr>
        <w:t xml:space="preserve"> di nuovo la folla, diceva loro: «Ascoltatemi tutti e comprendete bene! </w:t>
      </w:r>
      <w:r w:rsidRPr="009D1F19">
        <w:rPr>
          <w:rFonts w:ascii="Arial" w:eastAsia="Calibri" w:hAnsi="Arial" w:cs="Arial"/>
          <w:i/>
          <w:sz w:val="22"/>
          <w:szCs w:val="24"/>
          <w:lang w:eastAsia="en-US"/>
        </w:rPr>
        <w:t>Non</w:t>
      </w:r>
      <w:r w:rsidR="009A6264" w:rsidRPr="009D1F19">
        <w:rPr>
          <w:rFonts w:ascii="Arial" w:eastAsia="Calibri" w:hAnsi="Arial" w:cs="Arial"/>
          <w:i/>
          <w:sz w:val="22"/>
          <w:szCs w:val="24"/>
          <w:lang w:eastAsia="en-US"/>
        </w:rPr>
        <w:t xml:space="preserve"> c’è nulla fuori dell’uomo che, entrando in lui, possa renderlo impuro. Ma sono le cose che escono dall’uomo a renderlo impuro». [16]</w:t>
      </w:r>
      <w:r w:rsidR="00811035"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Quando</w:t>
      </w:r>
      <w:r w:rsidR="009A6264" w:rsidRPr="009D1F19">
        <w:rPr>
          <w:rFonts w:ascii="Arial" w:eastAsia="Calibri" w:hAnsi="Arial" w:cs="Arial"/>
          <w:i/>
          <w:sz w:val="22"/>
          <w:szCs w:val="24"/>
          <w:lang w:eastAsia="en-US"/>
        </w:rPr>
        <w:t xml:space="preserve"> entrò in una casa, lontano dalla folla, i suoi discepoli lo interrogavano sulla parabola. E disse loro: «Così neanche voi siete capaci di comprendere? Non capite che tutto ciò che entra nell’uomo dal di fuori non può renderlo impuro, </w:t>
      </w:r>
      <w:r w:rsidRPr="009D1F19">
        <w:rPr>
          <w:rFonts w:ascii="Arial" w:eastAsia="Calibri" w:hAnsi="Arial" w:cs="Arial"/>
          <w:i/>
          <w:sz w:val="22"/>
          <w:szCs w:val="24"/>
          <w:lang w:eastAsia="en-US"/>
        </w:rPr>
        <w:t>perché</w:t>
      </w:r>
      <w:r w:rsidR="009A6264" w:rsidRPr="009D1F19">
        <w:rPr>
          <w:rFonts w:ascii="Arial" w:eastAsia="Calibri" w:hAnsi="Arial" w:cs="Arial"/>
          <w:i/>
          <w:sz w:val="22"/>
          <w:szCs w:val="24"/>
          <w:lang w:eastAsia="en-US"/>
        </w:rPr>
        <w:t xml:space="preserve"> non gli entra nel cuore ma nel ventre e va nella fogna?». Così rendeva puri tutti gli alimenti. </w:t>
      </w:r>
      <w:r w:rsidRPr="009D1F19">
        <w:rPr>
          <w:rFonts w:ascii="Arial" w:eastAsia="Calibri" w:hAnsi="Arial" w:cs="Arial"/>
          <w:i/>
          <w:sz w:val="22"/>
          <w:szCs w:val="24"/>
          <w:lang w:eastAsia="en-US"/>
        </w:rPr>
        <w:t>E</w:t>
      </w:r>
      <w:r w:rsidR="009A6264" w:rsidRPr="009D1F19">
        <w:rPr>
          <w:rFonts w:ascii="Arial" w:eastAsia="Calibri" w:hAnsi="Arial" w:cs="Arial"/>
          <w:i/>
          <w:sz w:val="22"/>
          <w:szCs w:val="24"/>
          <w:lang w:eastAsia="en-US"/>
        </w:rPr>
        <w:t xml:space="preserve"> diceva: «Ciò che esce dall’uomo è quello che rende impuro l’uomo. </w:t>
      </w:r>
      <w:r w:rsidRPr="009D1F19">
        <w:rPr>
          <w:rFonts w:ascii="Arial" w:eastAsia="Calibri" w:hAnsi="Arial" w:cs="Arial"/>
          <w:i/>
          <w:sz w:val="22"/>
          <w:szCs w:val="24"/>
          <w:lang w:eastAsia="en-US"/>
        </w:rPr>
        <w:t>Dal</w:t>
      </w:r>
      <w:r w:rsidR="009A6264" w:rsidRPr="009D1F19">
        <w:rPr>
          <w:rFonts w:ascii="Arial" w:eastAsia="Calibri" w:hAnsi="Arial" w:cs="Arial"/>
          <w:i/>
          <w:sz w:val="22"/>
          <w:szCs w:val="24"/>
          <w:lang w:eastAsia="en-US"/>
        </w:rPr>
        <w:t xml:space="preserve"> di dentro infatti, cioè dal cuore degli uomini, escono i propositi di male: impurità, furti, omicidi, adultèri, avidità, malvagità, inganno, dissolutezza, invidia, calunnia, superbia, stoltezza. </w:t>
      </w:r>
      <w:r w:rsidRPr="009D1F19">
        <w:rPr>
          <w:rFonts w:ascii="Arial" w:eastAsia="Calibri" w:hAnsi="Arial" w:cs="Arial"/>
          <w:i/>
          <w:sz w:val="22"/>
          <w:szCs w:val="24"/>
          <w:lang w:eastAsia="en-US"/>
        </w:rPr>
        <w:t>Tutte</w:t>
      </w:r>
      <w:r w:rsidR="009A6264" w:rsidRPr="009D1F19">
        <w:rPr>
          <w:rFonts w:ascii="Arial" w:eastAsia="Calibri" w:hAnsi="Arial" w:cs="Arial"/>
          <w:i/>
          <w:sz w:val="22"/>
          <w:szCs w:val="24"/>
          <w:lang w:eastAsia="en-US"/>
        </w:rPr>
        <w:t xml:space="preserve"> queste cose cattive vengono fuori dall’interno e rendono impuro l’uomo» </w:t>
      </w:r>
      <w:r w:rsidRPr="009D1F19">
        <w:rPr>
          <w:rFonts w:ascii="Arial" w:eastAsia="Calibri" w:hAnsi="Arial" w:cs="Arial"/>
          <w:i/>
          <w:sz w:val="22"/>
          <w:szCs w:val="24"/>
          <w:lang w:eastAsia="en-US"/>
        </w:rPr>
        <w:t>(</w:t>
      </w:r>
      <w:r w:rsidR="009A6264" w:rsidRPr="009D1F19">
        <w:rPr>
          <w:rFonts w:ascii="Arial" w:eastAsia="Calibri" w:hAnsi="Arial" w:cs="Arial"/>
          <w:i/>
          <w:sz w:val="22"/>
          <w:szCs w:val="24"/>
          <w:lang w:eastAsia="en-US"/>
        </w:rPr>
        <w:t>Mc 7,1-23).</w:t>
      </w:r>
    </w:p>
    <w:p w14:paraId="08178F63" w14:textId="21AD2F56" w:rsidR="00D714D1" w:rsidRPr="009D1F19" w:rsidRDefault="00C87B4E" w:rsidP="007D78FA">
      <w:pPr>
        <w:spacing w:after="120"/>
        <w:jc w:val="both"/>
        <w:rPr>
          <w:rFonts w:ascii="Arial" w:eastAsia="Calibri" w:hAnsi="Arial" w:cs="Arial"/>
          <w:iCs/>
          <w:sz w:val="22"/>
          <w:szCs w:val="24"/>
          <w:lang w:eastAsia="en-US"/>
        </w:rPr>
      </w:pPr>
      <w:r w:rsidRPr="009D1F19">
        <w:rPr>
          <w:rFonts w:ascii="Arial" w:eastAsia="Calibri" w:hAnsi="Arial" w:cs="Arial"/>
          <w:iCs/>
          <w:sz w:val="22"/>
          <w:szCs w:val="24"/>
          <w:lang w:eastAsia="en-US"/>
        </w:rPr>
        <w:t>È cosa giusta allora che no</w:t>
      </w:r>
      <w:r w:rsidR="001E2FC4" w:rsidRPr="009D1F19">
        <w:rPr>
          <w:rFonts w:ascii="Arial" w:eastAsia="Calibri" w:hAnsi="Arial" w:cs="Arial"/>
          <w:iCs/>
          <w:sz w:val="22"/>
          <w:szCs w:val="24"/>
          <w:lang w:eastAsia="en-US"/>
        </w:rPr>
        <w:t>i</w:t>
      </w:r>
      <w:r w:rsidRPr="009D1F19">
        <w:rPr>
          <w:rFonts w:ascii="Arial" w:eastAsia="Calibri" w:hAnsi="Arial" w:cs="Arial"/>
          <w:iCs/>
          <w:sz w:val="22"/>
          <w:szCs w:val="24"/>
          <w:lang w:eastAsia="en-US"/>
        </w:rPr>
        <w:t xml:space="preserve"> ci chiediamo: Il Dio che adoriamo, il Cristo nel quale crediamo, lo Spirito Santo nel quale confidiamo, la Madre celeste che diciamo di amare sono il Dio vero, il Cristo vero, lo Spirito Santo vero, la Madre di Dio vera? La Chiesa che è nostra madre è la Chiesa vera di Cristo Gesù? La risposta è nel nostro cuore, se il nostro cuore è pieno di: </w:t>
      </w:r>
      <w:r w:rsidRPr="009D1F19">
        <w:rPr>
          <w:rFonts w:ascii="Arial" w:eastAsia="Calibri" w:hAnsi="Arial" w:cs="Arial"/>
          <w:i/>
          <w:sz w:val="22"/>
          <w:szCs w:val="24"/>
          <w:lang w:eastAsia="en-US"/>
        </w:rPr>
        <w:t>“</w:t>
      </w:r>
      <w:r w:rsidRPr="009D1F19">
        <w:rPr>
          <w:rFonts w:ascii="Arial" w:eastAsia="Calibri" w:hAnsi="Arial" w:cs="Arial"/>
          <w:i/>
          <w:sz w:val="22"/>
          <w:szCs w:val="24"/>
          <w:lang w:eastAsia="en-US"/>
        </w:rPr>
        <w:t>propositi di male: impurità, furti, omicidi, adultèri, avidità, malvagità, inganno, dissolutezza, invidia, calunnia, superbia, stoltezza</w:t>
      </w:r>
      <w:r w:rsidR="00FB16BE" w:rsidRPr="009D1F19">
        <w:rPr>
          <w:rFonts w:ascii="Arial" w:eastAsia="Calibri" w:hAnsi="Arial" w:cs="Arial"/>
          <w:i/>
          <w:sz w:val="22"/>
          <w:szCs w:val="24"/>
          <w:lang w:eastAsia="en-US"/>
        </w:rPr>
        <w:t xml:space="preserve">”, </w:t>
      </w:r>
      <w:r w:rsidR="00FB16BE" w:rsidRPr="009D1F19">
        <w:rPr>
          <w:rFonts w:ascii="Arial" w:eastAsia="Calibri" w:hAnsi="Arial" w:cs="Arial"/>
          <w:iCs/>
          <w:sz w:val="22"/>
          <w:szCs w:val="24"/>
          <w:lang w:eastAsia="en-US"/>
        </w:rPr>
        <w:t>allora</w:t>
      </w:r>
      <w:r w:rsidR="00FB16BE" w:rsidRPr="009D1F19">
        <w:rPr>
          <w:rFonts w:ascii="Arial" w:eastAsia="Calibri" w:hAnsi="Arial" w:cs="Arial"/>
          <w:i/>
          <w:sz w:val="22"/>
          <w:szCs w:val="24"/>
          <w:lang w:eastAsia="en-US"/>
        </w:rPr>
        <w:t xml:space="preserve"> </w:t>
      </w:r>
      <w:r w:rsidR="00FB16BE" w:rsidRPr="009D1F19">
        <w:rPr>
          <w:rFonts w:ascii="Arial" w:eastAsia="Calibri" w:hAnsi="Arial" w:cs="Arial"/>
          <w:iCs/>
          <w:sz w:val="22"/>
          <w:szCs w:val="24"/>
          <w:lang w:eastAsia="en-US"/>
        </w:rPr>
        <w:t>il nostro Dio, il nostro Cristo, il nostro Spirito Santo, la nostra celeste Madre, la nostra Chiesa, la nostra fede, la nostra carità, la nostra speranza non sono nella verità. Sono veri per se stessi e in se stessi. Ma non sono verità per noi. Si compie per noi la Parola che il Signore ha fatto risuonare per bocca del Profeta Osea.</w:t>
      </w:r>
    </w:p>
    <w:p w14:paraId="725DB19D" w14:textId="6579CF11" w:rsidR="00FB16BE" w:rsidRPr="009D1F19" w:rsidRDefault="00FB16BE" w:rsidP="00FB16BE">
      <w:pPr>
        <w:spacing w:after="120"/>
        <w:jc w:val="both"/>
        <w:rPr>
          <w:rFonts w:ascii="Arial" w:eastAsia="Calibri" w:hAnsi="Arial" w:cs="Arial"/>
          <w:i/>
          <w:sz w:val="22"/>
          <w:szCs w:val="24"/>
          <w:lang w:eastAsia="en-US"/>
        </w:rPr>
      </w:pPr>
      <w:r w:rsidRPr="009D1F19">
        <w:rPr>
          <w:rFonts w:ascii="Arial" w:eastAsia="Calibri" w:hAnsi="Arial" w:cs="Arial"/>
          <w:i/>
          <w:sz w:val="22"/>
          <w:szCs w:val="24"/>
          <w:lang w:eastAsia="en-US"/>
        </w:rPr>
        <w:t>Parola del Signore rivolta a Osea, figlio di Beerì, al tempo di Ozia, di Iotam, di Acaz, di Ezechia, re di Giuda, e al tempo di Geroboamo, figlio di Ioas, re d’Israele.</w:t>
      </w:r>
      <w:r w:rsidR="001E2FC4"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Quando il Signore cominciò a parlare a Osea, gli disse: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«Va’, prenditi in moglie una prostituta,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genera figli di prostituzione,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poiché il paese non fa che prostituirsi</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allontanandosi dal Signore».</w:t>
      </w:r>
      <w:r w:rsidR="001E2FC4"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Egli andò a prendere Gomer, figlia di Diblàim: ella concepì e gli partorì un figlio. E il Signore disse a Osea:</w:t>
      </w:r>
      <w:r w:rsidR="001E2FC4"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«Chiamalo Izreèl,</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perché tra poco punirò la casa di Ieu</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per il sangue sparso a Izreèl</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porrò fine al regno della casa d’Israele.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In quel giorno io spezzerò l’arco d’Israele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nella valle di Izreèl».</w:t>
      </w:r>
      <w:r w:rsidR="001E2FC4"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La donna concepì di nuovo e partorì una figlia e il Signore disse a Osea: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«Chiamala Non-amata,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perché non amerò più la casa d’Israele,</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non li perdonerò più.</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Invece io amerò la casa di Giuda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li salverò nel Signore, loro Dio;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non li salverò con l’arco, con la spada, con la guerra,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né con cavalli o cavalieri».</w:t>
      </w:r>
      <w:r w:rsidR="001E2FC4"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Quando ebbe svezzato Non-amata, Gomer concepì e partorì un figlio. E il Signore disse a Osea:</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«Chiamalo Non-popolo-mio,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perché voi non siete popolo mio</w:t>
      </w:r>
      <w:r w:rsidRPr="009D1F19">
        <w:rPr>
          <w:rFonts w:ascii="Arial" w:eastAsia="Calibri" w:hAnsi="Arial" w:cs="Arial"/>
          <w:i/>
          <w:sz w:val="22"/>
          <w:szCs w:val="24"/>
          <w:lang w:eastAsia="en-US"/>
        </w:rPr>
        <w:t xml:space="preserve"> </w:t>
      </w:r>
      <w:r w:rsidRPr="009D1F19">
        <w:rPr>
          <w:rFonts w:ascii="Arial" w:eastAsia="Calibri" w:hAnsi="Arial" w:cs="Arial"/>
          <w:i/>
          <w:sz w:val="22"/>
          <w:szCs w:val="24"/>
          <w:lang w:eastAsia="en-US"/>
        </w:rPr>
        <w:t>e io per voi non sono</w:t>
      </w:r>
      <w:r w:rsidRPr="009D1F19">
        <w:rPr>
          <w:rFonts w:ascii="Arial" w:eastAsia="Calibri" w:hAnsi="Arial" w:cs="Arial"/>
          <w:i/>
          <w:sz w:val="22"/>
          <w:szCs w:val="24"/>
          <w:lang w:eastAsia="en-US"/>
        </w:rPr>
        <w:t xml:space="preserve"> (Os 1,1-9). </w:t>
      </w:r>
    </w:p>
    <w:p w14:paraId="09F1D371" w14:textId="4012816B" w:rsidR="001E2FC4" w:rsidRPr="009D1F19" w:rsidRDefault="00FB16BE" w:rsidP="00FB16BE">
      <w:pPr>
        <w:spacing w:after="120"/>
        <w:jc w:val="both"/>
        <w:rPr>
          <w:rFonts w:ascii="Arial" w:eastAsia="Calibri" w:hAnsi="Arial" w:cs="Arial"/>
          <w:iCs/>
          <w:sz w:val="22"/>
          <w:szCs w:val="24"/>
          <w:lang w:eastAsia="en-US"/>
        </w:rPr>
      </w:pPr>
      <w:r w:rsidRPr="009D1F19">
        <w:rPr>
          <w:rFonts w:ascii="Arial" w:eastAsia="Calibri" w:hAnsi="Arial" w:cs="Arial"/>
          <w:iCs/>
          <w:sz w:val="22"/>
          <w:szCs w:val="24"/>
          <w:lang w:eastAsia="en-US"/>
        </w:rPr>
        <w:t xml:space="preserve">Io sono Dio. Io per voi non sono.  Ecco allora la domanda: Dio è per noi Dio? </w:t>
      </w:r>
      <w:r w:rsidR="001E2FC4" w:rsidRPr="009D1F19">
        <w:rPr>
          <w:rFonts w:ascii="Arial" w:eastAsia="Calibri" w:hAnsi="Arial" w:cs="Arial"/>
          <w:iCs/>
          <w:sz w:val="22"/>
          <w:szCs w:val="24"/>
          <w:lang w:eastAsia="en-US"/>
        </w:rPr>
        <w:t xml:space="preserve"> A questa domanda c’è una sola risposta: Sono io per il mio Dio. per il mio Cristo, per il mio Sanito Santo, per la mia Celeste Madre, per la mia Chiesa? Sono, se sono nella sua Parola, nella sua obbedienza, nell’ascolto della sua voce. Poiché oggi moltissimi discepoli di Gesù sono dall’ascolto del loro cuore e della loro voce, costoro per il Signore non sono e il Signore per essi non è il Signore. Vergine Maria, Madre del Figlio dell’Altissimo, tu che sei stata sempre con il Signore e il Signore è stato sempre con te, vieni e cambia il nostro cuore. Fa’ che esso sia solo del Signore. Per questa grazia che ci farai, ti benediremo in eterno. </w:t>
      </w:r>
    </w:p>
    <w:sectPr w:rsidR="001E2FC4" w:rsidRPr="009D1F19" w:rsidSect="001E2FC4">
      <w:type w:val="oddPage"/>
      <w:pgSz w:w="11906" w:h="16838" w:code="9"/>
      <w:pgMar w:top="397" w:right="1418" w:bottom="340"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647C"/>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2FC4"/>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03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6264"/>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19"/>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5CF"/>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1796"/>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1DFE"/>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87B4E"/>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5FB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4660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2B3D"/>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6BE"/>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1526</Words>
  <Characters>8702</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2025-11-26T17:44:00Z</dcterms:created>
  <dcterms:modified xsi:type="dcterms:W3CDTF">2026-07-19T15:14:00Z</dcterms:modified>
</cp:coreProperties>
</file>